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b/>
          <w:i/>
          <w:color w:val="000000"/>
          <w:sz w:val="24"/>
          <w:szCs w:val="24"/>
        </w:rPr>
        <w:t>Modulo 2 - Dichiarazione ditta ausiliaria </w:t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583035" w:rsidRDefault="0023081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230817" w:rsidRPr="00583035" w:rsidRDefault="0023081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ALL’ UNIONE DELLE TERRE D’ARGINE</w:t>
      </w:r>
    </w:p>
    <w:p w:rsidR="00230817" w:rsidRPr="00583035" w:rsidRDefault="0023081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Stazione Unica Appaltante</w:t>
      </w:r>
    </w:p>
    <w:p w:rsidR="00230817" w:rsidRPr="00583035" w:rsidRDefault="0023081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Sede Amministrativa</w:t>
      </w:r>
    </w:p>
    <w:p w:rsidR="00230817" w:rsidRPr="00583035" w:rsidRDefault="0023081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Via S.Maria in Castello 2/b</w:t>
      </w:r>
    </w:p>
    <w:p w:rsidR="00230817" w:rsidRPr="00583035" w:rsidRDefault="0023081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41012 Carpi (MO)</w:t>
      </w:r>
    </w:p>
    <w:p w:rsidR="00230817" w:rsidRPr="00583035" w:rsidRDefault="00230817" w:rsidP="00D82147">
      <w:pPr>
        <w:widowControl w:val="0"/>
        <w:spacing w:before="6"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</w:p>
    <w:p w:rsidR="00230817" w:rsidRPr="00583035" w:rsidRDefault="00230817" w:rsidP="00D82147">
      <w:pPr>
        <w:widowControl w:val="0"/>
        <w:spacing w:before="6" w:line="240" w:lineRule="auto"/>
        <w:ind w:hanging="2"/>
        <w:rPr>
          <w:rFonts w:ascii="Times New Roman" w:hAnsi="Times New Roman" w:cs="Times New Roman"/>
          <w:b/>
          <w:sz w:val="24"/>
          <w:szCs w:val="24"/>
        </w:rPr>
      </w:pPr>
    </w:p>
    <w:p w:rsidR="00230817" w:rsidRPr="00D54262" w:rsidRDefault="00230817" w:rsidP="00D54262">
      <w:pPr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035">
        <w:rPr>
          <w:rFonts w:ascii="Times New Roman" w:hAnsi="Times New Roman" w:cs="Times New Roman"/>
          <w:b/>
          <w:color w:val="000000"/>
          <w:sz w:val="24"/>
          <w:szCs w:val="24"/>
        </w:rPr>
        <w:t>INDAGINE DI MERCATO FINALIZZATA ALL’INDIVIDUAZIONE DI OPERATORI ECONOMICI DA INVITARE ALLA PROCEDURA NEGOZIATA AI SENSI DELL'ART. 1, COMMA 2, LETT. B)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583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 D.L. N. 76/2020, CONVERTITO IN LEGGE N. 120/2020, COME MODIFICATO CON D.L. 77/2021, CONVERTITO IN LEGGE N. 108 DEL 29/07/202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bookmarkStart w:id="0" w:name="_GoBack"/>
      <w:bookmarkEnd w:id="0"/>
      <w:r w:rsidRPr="00583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PER L'APPALTO DEI LAVORI </w:t>
      </w:r>
      <w:r w:rsidRPr="00583035">
        <w:rPr>
          <w:rFonts w:ascii="Times New Roman" w:hAnsi="Times New Roman" w:cs="Times New Roman"/>
          <w:b/>
          <w:sz w:val="24"/>
          <w:szCs w:val="24"/>
        </w:rPr>
        <w:t xml:space="preserve">DI MIGLORAMENTO STRUTTURALE E SISMICO DEL CAVALCAFERROVIA DI VIA LAMA A CARPI - </w:t>
      </w:r>
      <w:r w:rsidRPr="00D54262">
        <w:rPr>
          <w:rFonts w:ascii="Times New Roman" w:hAnsi="Times New Roman" w:cs="Times New Roman"/>
          <w:b/>
          <w:sz w:val="24"/>
          <w:szCs w:val="24"/>
        </w:rPr>
        <w:t xml:space="preserve">C.U.P. C92C20000220001 – CUI: </w:t>
      </w:r>
      <w:r w:rsidRPr="00D54262">
        <w:rPr>
          <w:rFonts w:ascii="Times New Roman" w:hAnsi="Times New Roman" w:cs="Times New Roman"/>
          <w:b/>
          <w:bCs/>
          <w:sz w:val="24"/>
          <w:szCs w:val="24"/>
        </w:rPr>
        <w:t>L00184280360202200006</w:t>
      </w:r>
      <w:r w:rsidRPr="00D54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262">
        <w:rPr>
          <w:rFonts w:ascii="Times New Roman" w:hAnsi="Times New Roman" w:cs="Times New Roman"/>
          <w:sz w:val="24"/>
          <w:szCs w:val="24"/>
        </w:rPr>
        <w:t>(</w:t>
      </w:r>
      <w:r w:rsidRPr="00D54262">
        <w:rPr>
          <w:rFonts w:ascii="Times New Roman" w:hAnsi="Times New Roman" w:cs="Times New Roman"/>
          <w:b/>
          <w:sz w:val="24"/>
          <w:szCs w:val="24"/>
        </w:rPr>
        <w:t>PNRR - MISSIONE 2 - COMPONENTE 4 - INVESTIMENTO 2.2)</w:t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583035" w:rsidRDefault="00230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b/>
          <w:color w:val="000000"/>
          <w:sz w:val="24"/>
          <w:szCs w:val="24"/>
        </w:rPr>
        <w:t>DICHIARAZIONE IMPRESA AUSILIARIA</w:t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Il sottoscritto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ab/>
        <w:t>_____________ nato il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ab/>
        <w:t>_____________ a _________________________</w:t>
      </w: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Legale rappresentante dell'impresa ausiliaria ___________________________________________________________________________</w:t>
      </w: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con sede in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 CAP _________ via/piazza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__________________________________________________ telefono n.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ab/>
        <w:t>_____________ e-mail ________________________________</w:t>
      </w:r>
      <w:r w:rsidRPr="00583035">
        <w:rPr>
          <w:rFonts w:ascii="Times New Roman" w:hAnsi="Times New Roman" w:cs="Times New Roman"/>
          <w:sz w:val="24"/>
          <w:szCs w:val="24"/>
        </w:rPr>
        <w:t xml:space="preserve"> 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______________________________ partita IVA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___________________ </w:t>
      </w:r>
      <w:r w:rsidRPr="00583035">
        <w:rPr>
          <w:rFonts w:ascii="Times New Roman" w:hAnsi="Times New Roman" w:cs="Times New Roman"/>
          <w:sz w:val="24"/>
          <w:szCs w:val="24"/>
        </w:rPr>
        <w:t>P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osta elettronica certificata (PEC): ______________@_____________________________________</w:t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sz w:val="24"/>
          <w:szCs w:val="24"/>
        </w:rPr>
        <w:t>a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i sensi degli articoli 46 e 47 del 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 xml:space="preserve"> 28 dicembre 2000, n. 445 e 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.m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ii.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, consapevole del fatto che, in caso di mendace dichiarazione, verranno applicate nei suoi riguardi, ai sensi dell’art. 76 del 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 xml:space="preserve"> n. 445/2000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e ss.mm.ii.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, le sanzioni previste dal codice penale e dalle leggi speciali in materia di falsità negli atti, oltre alle conseguenze amministrative previste per le procedure relative all’affidamento di lavori pubblici,</w:t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583035" w:rsidRDefault="002308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b/>
          <w:color w:val="000000"/>
          <w:sz w:val="24"/>
          <w:szCs w:val="24"/>
        </w:rPr>
        <w:t>D I C H I A R A</w:t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D54262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con riferimento all’indagine di mercato per individuare operatori economici da invitare ad una eventuale successiva procedura negoziata ai sensi dell'art. 1, comma 2, lett. b)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r>
        <w:rPr>
          <w:rFonts w:ascii="Times New Roman" w:hAnsi="Times New Roman" w:cs="Times New Roman"/>
          <w:color w:val="000000"/>
          <w:sz w:val="24"/>
          <w:szCs w:val="24"/>
        </w:rPr>
        <w:t>D.L. n. 76/2020, convertito in L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 xml:space="preserve">egge n. 120/2020 e ss.mm.ii., per l'affidamento dei lavori di miglioramento strutturale e sismico del Cavalcaferrovia di via Lama a Carpi – C.U.P. </w:t>
      </w:r>
      <w:r w:rsidRPr="00583035">
        <w:rPr>
          <w:rFonts w:ascii="Times New Roman" w:hAnsi="Times New Roman" w:cs="Times New Roman"/>
          <w:sz w:val="24"/>
          <w:szCs w:val="24"/>
        </w:rPr>
        <w:t>C92C20000220001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262">
        <w:rPr>
          <w:rFonts w:ascii="Times New Roman" w:hAnsi="Times New Roman" w:cs="Times New Roman"/>
          <w:sz w:val="24"/>
          <w:szCs w:val="24"/>
        </w:rPr>
        <w:t xml:space="preserve">- CUI: </w:t>
      </w:r>
      <w:r w:rsidRPr="00D54262">
        <w:rPr>
          <w:rFonts w:ascii="Times New Roman" w:hAnsi="Times New Roman" w:cs="Times New Roman"/>
          <w:bCs/>
          <w:sz w:val="24"/>
          <w:szCs w:val="24"/>
        </w:rPr>
        <w:t>L00184280360202200006</w:t>
      </w:r>
      <w:r w:rsidRPr="00D542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- di obbligarsi nei confronti della stazione appaltante Unione delle Terre d’Argine e nei confronti dell’impresa</w:t>
      </w:r>
      <w:r w:rsidRPr="00583035">
        <w:rPr>
          <w:rFonts w:ascii="Times New Roman" w:hAnsi="Times New Roman" w:cs="Times New Roman"/>
          <w:sz w:val="24"/>
          <w:szCs w:val="24"/>
        </w:rPr>
        <w:t>_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con sede in: Via/P.zz</w:t>
      </w:r>
      <w:r w:rsidRPr="00583035">
        <w:rPr>
          <w:rFonts w:ascii="Times New Roman" w:hAnsi="Times New Roman" w:cs="Times New Roman"/>
          <w:sz w:val="24"/>
          <w:szCs w:val="24"/>
        </w:rPr>
        <w:t xml:space="preserve">a 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Comune ____________________________________________________</w:t>
      </w:r>
      <w:r w:rsidRPr="00583035">
        <w:rPr>
          <w:rFonts w:ascii="Times New Roman" w:hAnsi="Times New Roman" w:cs="Times New Roman"/>
          <w:sz w:val="24"/>
          <w:szCs w:val="24"/>
        </w:rPr>
        <w:t xml:space="preserve"> 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Prov. ___________</w:t>
      </w: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Cod.Fisc. ________________________________ P. IVA ______________________________</w:t>
      </w:r>
      <w:r w:rsidRPr="00583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583035">
        <w:rPr>
          <w:rFonts w:ascii="Times New Roman" w:hAnsi="Times New Roman" w:cs="Times New Roman"/>
          <w:color w:val="000000"/>
          <w:sz w:val="24"/>
          <w:szCs w:val="24"/>
        </w:rPr>
        <w:t>a mettere a disposizione, in applicazione dell’istituto dell’avvalimento di cui all’art. 89 del D.Lgs. n. 50/2016 e 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.m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i., per tutta la durata dell’appalto i requisiti necessari per la partecipazione alla gara e le conseguenti risorse di cui è carente il concorrente, che saranno meglio dettagliate nel contratto di avvalimento;</w:t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583035" w:rsidRDefault="00230817">
      <w:pPr>
        <w:spacing w:after="0"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3035">
        <w:rPr>
          <w:rFonts w:ascii="Times New Roman" w:hAnsi="Times New Roman" w:cs="Times New Roman"/>
          <w:b/>
          <w:color w:val="000000"/>
          <w:sz w:val="24"/>
          <w:szCs w:val="24"/>
        </w:rPr>
        <w:t>relativamente alle lavorazioni prevalenti – OG3</w:t>
      </w:r>
      <w:r w:rsidRPr="00583035">
        <w:rPr>
          <w:rFonts w:ascii="Times New Roman" w:hAnsi="Times New Roman" w:cs="Times New Roman"/>
          <w:b/>
          <w:sz w:val="24"/>
          <w:szCs w:val="24"/>
        </w:rPr>
        <w:t>: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 xml:space="preserve"> di essere in possesso di attestazione, rilasciata da società organismo di attestazione (SOA) regolarmente autorizzata, in corso di validità, nella categoria </w:t>
      </w:r>
      <w:r w:rsidRPr="00583035">
        <w:rPr>
          <w:rFonts w:ascii="Times New Roman" w:hAnsi="Times New Roman" w:cs="Times New Roman"/>
          <w:sz w:val="24"/>
          <w:szCs w:val="24"/>
        </w:rPr>
        <w:t>OG3 – strade, autostrade, ponti, viadotti, ferrovie, linee tranviarie, metropolitane, funicolari, e piste aeroporortuali, e relative opere complementari</w:t>
      </w:r>
      <w:r>
        <w:rPr>
          <w:rFonts w:ascii="Times New Roman" w:hAnsi="Times New Roman" w:cs="Times New Roman"/>
          <w:sz w:val="24"/>
          <w:szCs w:val="24"/>
        </w:rPr>
        <w:t xml:space="preserve"> cl. III</w:t>
      </w:r>
      <w:r w:rsidRPr="00583035">
        <w:rPr>
          <w:rFonts w:ascii="Times New Roman" w:hAnsi="Times New Roman" w:cs="Times New Roman"/>
          <w:sz w:val="24"/>
          <w:szCs w:val="24"/>
        </w:rPr>
        <w:t xml:space="preserve">: </w:t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(crocettare l’opzione pertinente) </w:t>
      </w:r>
    </w:p>
    <w:p w:rsidR="00230817" w:rsidRPr="00583035" w:rsidRDefault="00230817">
      <w:pPr>
        <w:tabs>
          <w:tab w:val="left" w:pos="614"/>
        </w:tabs>
        <w:spacing w:before="100" w:after="142" w:line="276" w:lineRule="auto"/>
        <w:ind w:right="516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□   SI        □   NO     Classifica ________</w:t>
      </w: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- di non incorrere nelle cause di esclusione di cui all'art. 80 del D.Lgs. n. 50/2016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ss.mm.ii.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583035" w:rsidRDefault="00230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>- di non presentarsi in qualità di ausiliaria per altro concorrente alla gara in oggetto e di non parteciparvi in proprio o come associata o consorziata di altro concorrente, ai sensi dell’art. 89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 xml:space="preserve"> comma 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 xml:space="preserve"> del D.Lgs. n. 50/2016 e 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.m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.i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583035" w:rsidRDefault="00230817" w:rsidP="002863A4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color w:val="000000"/>
          <w:sz w:val="24"/>
          <w:szCs w:val="24"/>
        </w:rPr>
        <w:t xml:space="preserve">- di essere informato, ai sensi e per effetto del D.Lgs.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>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diritti di cui all’art. 7 del D</w:t>
      </w:r>
      <w:r w:rsidRPr="00583035">
        <w:rPr>
          <w:rFonts w:ascii="Times New Roman" w:hAnsi="Times New Roman" w:cs="Times New Roman"/>
          <w:color w:val="000000"/>
          <w:sz w:val="24"/>
          <w:szCs w:val="24"/>
        </w:rPr>
        <w:t xml:space="preserve">ecreto legislativo sopra richiamato e di aver preso visione dell’informativa per il trattamento dei dati personali disponibile al seguente collegamento informatico </w:t>
      </w:r>
      <w:r w:rsidRPr="00583035">
        <w:rPr>
          <w:rFonts w:ascii="Times New Roman" w:hAnsi="Times New Roman" w:cs="Times New Roman"/>
          <w:sz w:val="24"/>
          <w:szCs w:val="24"/>
        </w:rPr>
        <w:t xml:space="preserve">https://www.terredargine.it/files/unione/modulistica/privacy/Informativa%20a_%20interessati%20alle%20procedure%20di%20gara%20e_o%20appalto.pdf. </w:t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17" w:rsidRPr="00583035" w:rsidRDefault="00230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  <w:t>Firma digitale</w:t>
      </w:r>
    </w:p>
    <w:p w:rsidR="00230817" w:rsidRPr="00583035" w:rsidRDefault="00230817">
      <w:pPr>
        <w:rPr>
          <w:rFonts w:ascii="Times New Roman" w:hAnsi="Times New Roman" w:cs="Times New Roman"/>
          <w:sz w:val="24"/>
          <w:szCs w:val="24"/>
        </w:rPr>
      </w:pP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83035">
        <w:rPr>
          <w:rFonts w:ascii="Times New Roman" w:hAnsi="Times New Roman" w:cs="Times New Roman"/>
          <w:i/>
          <w:color w:val="000000"/>
          <w:sz w:val="24"/>
          <w:szCs w:val="24"/>
        </w:rPr>
        <w:tab/>
        <w:t>_________________________</w:t>
      </w:r>
    </w:p>
    <w:sectPr w:rsidR="00230817" w:rsidRPr="00583035" w:rsidSect="00C72500"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00"/>
    <w:rsid w:val="000210E5"/>
    <w:rsid w:val="000A4087"/>
    <w:rsid w:val="00136664"/>
    <w:rsid w:val="001736FD"/>
    <w:rsid w:val="00230817"/>
    <w:rsid w:val="00265712"/>
    <w:rsid w:val="002863A4"/>
    <w:rsid w:val="00323079"/>
    <w:rsid w:val="0043161A"/>
    <w:rsid w:val="00583035"/>
    <w:rsid w:val="005F06CC"/>
    <w:rsid w:val="007266A2"/>
    <w:rsid w:val="0075457B"/>
    <w:rsid w:val="007F3215"/>
    <w:rsid w:val="008145EA"/>
    <w:rsid w:val="00824429"/>
    <w:rsid w:val="00962923"/>
    <w:rsid w:val="00A146FB"/>
    <w:rsid w:val="00A4572B"/>
    <w:rsid w:val="00A7323C"/>
    <w:rsid w:val="00AA7813"/>
    <w:rsid w:val="00AC23E1"/>
    <w:rsid w:val="00B04D64"/>
    <w:rsid w:val="00B42748"/>
    <w:rsid w:val="00B55478"/>
    <w:rsid w:val="00C24E35"/>
    <w:rsid w:val="00C72500"/>
    <w:rsid w:val="00C96207"/>
    <w:rsid w:val="00D03DFF"/>
    <w:rsid w:val="00D54262"/>
    <w:rsid w:val="00D70F22"/>
    <w:rsid w:val="00D82147"/>
    <w:rsid w:val="00DE1A49"/>
    <w:rsid w:val="00E85911"/>
    <w:rsid w:val="00EE62F1"/>
    <w:rsid w:val="00F3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0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72500"/>
    <w:pPr>
      <w:keepNext/>
      <w:keepLines/>
      <w:spacing w:before="480" w:after="12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2500"/>
    <w:pPr>
      <w:keepNext/>
      <w:keepLines/>
      <w:spacing w:before="360" w:after="8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2500"/>
    <w:pPr>
      <w:keepNext/>
      <w:keepLines/>
      <w:spacing w:before="28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2500"/>
    <w:pPr>
      <w:keepNext/>
      <w:keepLines/>
      <w:spacing w:before="240" w:after="40"/>
      <w:outlineLvl w:val="3"/>
    </w:pPr>
    <w:rPr>
      <w:rFonts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2500"/>
    <w:pPr>
      <w:keepNext/>
      <w:keepLines/>
      <w:spacing w:before="220" w:after="40"/>
      <w:outlineLvl w:val="4"/>
    </w:pPr>
    <w:rPr>
      <w:rFonts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2500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2923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2923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2923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2923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62923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62923"/>
    <w:rPr>
      <w:rFonts w:ascii="Calibri" w:hAnsi="Calibri"/>
      <w:b/>
    </w:rPr>
  </w:style>
  <w:style w:type="paragraph" w:customStyle="1" w:styleId="Normale1">
    <w:name w:val="Normale1"/>
    <w:uiPriority w:val="99"/>
    <w:rsid w:val="00C72500"/>
    <w:pPr>
      <w:spacing w:after="160" w:line="259" w:lineRule="auto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72500"/>
    <w:pPr>
      <w:keepNext/>
      <w:keepLines/>
      <w:spacing w:before="480" w:after="12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62923"/>
    <w:rPr>
      <w:rFonts w:ascii="Cambria" w:hAnsi="Cambria"/>
      <w:b/>
      <w:kern w:val="28"/>
      <w:sz w:val="32"/>
    </w:rPr>
  </w:style>
  <w:style w:type="table" w:customStyle="1" w:styleId="TableNormal1">
    <w:name w:val="Table Normal1"/>
    <w:uiPriority w:val="99"/>
    <w:rsid w:val="00C72500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e1"/>
    <w:next w:val="Normale1"/>
    <w:link w:val="SubtitleChar"/>
    <w:uiPriority w:val="99"/>
    <w:qFormat/>
    <w:rsid w:val="00C72500"/>
    <w:pPr>
      <w:keepNext/>
      <w:keepLines/>
      <w:spacing w:before="360" w:after="80"/>
    </w:pPr>
    <w:rPr>
      <w:rFonts w:ascii="Cambria" w:hAnsi="Cambria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62923"/>
    <w:rPr>
      <w:rFonts w:ascii="Cambria" w:hAnsi="Cambr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674</Words>
  <Characters>3842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bottcaro</cp:lastModifiedBy>
  <cp:revision>16</cp:revision>
  <cp:lastPrinted>2022-09-30T12:35:00Z</cp:lastPrinted>
  <dcterms:created xsi:type="dcterms:W3CDTF">2022-03-23T13:53:00Z</dcterms:created>
  <dcterms:modified xsi:type="dcterms:W3CDTF">2022-09-30T12:37:00Z</dcterms:modified>
</cp:coreProperties>
</file>